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B21672">
        <w:rPr>
          <w:rFonts w:ascii="Arial" w:hAnsi="Arial" w:cs="Arial"/>
          <w:b/>
          <w:sz w:val="26"/>
          <w:szCs w:val="26"/>
          <w:u w:val="single"/>
        </w:rPr>
        <w:t>7238</w:t>
      </w:r>
      <w:r w:rsidRPr="000D3902">
        <w:rPr>
          <w:rFonts w:ascii="Arial" w:hAnsi="Arial" w:cs="Arial"/>
          <w:b/>
          <w:sz w:val="26"/>
          <w:szCs w:val="26"/>
          <w:u w:val="single"/>
        </w:rPr>
        <w:t>/201</w:t>
      </w:r>
      <w:r w:rsidR="004D6BDE">
        <w:rPr>
          <w:rFonts w:ascii="Arial" w:hAnsi="Arial" w:cs="Arial"/>
          <w:b/>
          <w:sz w:val="26"/>
          <w:szCs w:val="26"/>
          <w:u w:val="single"/>
        </w:rPr>
        <w:t>5</w:t>
      </w:r>
    </w:p>
    <w:p w:rsidR="00092BB8" w:rsidRDefault="00092BB8" w:rsidP="00092BB8">
      <w:pPr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BC5F8F" w:rsidP="00BC5F8F">
      <w:pPr>
        <w:tabs>
          <w:tab w:val="left" w:pos="5745"/>
        </w:tabs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</w:p>
    <w:p w:rsidR="00092BB8" w:rsidRDefault="00D65D70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DISPÕE SOBRE </w:t>
      </w:r>
      <w:r w:rsidR="008E39D3">
        <w:rPr>
          <w:rFonts w:ascii="Arial" w:hAnsi="Arial" w:cs="Arial"/>
          <w:b/>
          <w:sz w:val="26"/>
          <w:szCs w:val="26"/>
        </w:rPr>
        <w:t xml:space="preserve">A OBRIGATORIEDADE DE AS CONCESSIONÁRIAS OU PERMISSIONÁRIAS DOS SERVIÇOS PÚBLICOS DE ABASTECIMENTO DE ÁGUA E TRATAMENTO DE ESGOTO E TRANSPORTE COLETIVO DE PASSAGEIROS DISPONIBILIZAREM EM SUAS PÁGINAS NA INTERNET (SÍTIOS ELETRÔNICOS), TODOS OS DOCUMENTOS RELACIONADOS </w:t>
      </w:r>
      <w:r w:rsidR="00850BAA">
        <w:rPr>
          <w:rFonts w:ascii="Arial" w:hAnsi="Arial" w:cs="Arial"/>
          <w:b/>
          <w:sz w:val="26"/>
          <w:szCs w:val="26"/>
        </w:rPr>
        <w:t>À</w:t>
      </w:r>
      <w:r w:rsidR="008E39D3">
        <w:rPr>
          <w:rFonts w:ascii="Arial" w:hAnsi="Arial" w:cs="Arial"/>
          <w:b/>
          <w:sz w:val="26"/>
          <w:szCs w:val="26"/>
        </w:rPr>
        <w:t xml:space="preserve"> CONCESSÃO/ PERMISSÃO DOS SERVIÇOS POR ELA EXPLORADOS</w:t>
      </w:r>
      <w:r>
        <w:rPr>
          <w:rFonts w:ascii="Arial" w:hAnsi="Arial" w:cs="Arial"/>
          <w:b/>
          <w:sz w:val="26"/>
          <w:szCs w:val="26"/>
        </w:rPr>
        <w:t>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Default="00092BB8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5173E1" w:rsidRPr="000D3902" w:rsidRDefault="005173E1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970C0F" w:rsidRDefault="00092BB8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 w:rsidR="00850BAA">
        <w:rPr>
          <w:rFonts w:ascii="Arial" w:hAnsi="Arial" w:cs="Arial"/>
          <w:sz w:val="26"/>
          <w:szCs w:val="26"/>
        </w:rPr>
        <w:t>A</w:t>
      </w:r>
      <w:r w:rsidR="008E39D3">
        <w:rPr>
          <w:rFonts w:ascii="Arial" w:hAnsi="Arial" w:cs="Arial"/>
          <w:sz w:val="26"/>
          <w:szCs w:val="26"/>
        </w:rPr>
        <w:t>s concessionárias e/ou permissionárias dos serviços públicos de Abastecimento de Água e Tratamento de Esgoto e de Transporte Coletivo de Passageiros ficam obrigadas a disponibilizar em suas páginas na internet (sítio</w:t>
      </w:r>
      <w:r w:rsidR="00850BAA">
        <w:rPr>
          <w:rFonts w:ascii="Arial" w:hAnsi="Arial" w:cs="Arial"/>
          <w:sz w:val="26"/>
          <w:szCs w:val="26"/>
        </w:rPr>
        <w:t>s</w:t>
      </w:r>
      <w:r w:rsidR="008E39D3">
        <w:rPr>
          <w:rFonts w:ascii="Arial" w:hAnsi="Arial" w:cs="Arial"/>
          <w:sz w:val="26"/>
          <w:szCs w:val="26"/>
        </w:rPr>
        <w:t xml:space="preserve"> eletrônicos) todos os documentos relacionados à concessão/ permissão dos serviços por ela explorados, a saber:</w:t>
      </w:r>
    </w:p>
    <w:p w:rsidR="008E39D3" w:rsidRDefault="008E39D3" w:rsidP="00F75AFE">
      <w:pPr>
        <w:ind w:firstLine="1843"/>
        <w:jc w:val="both"/>
        <w:rPr>
          <w:rFonts w:ascii="Arial" w:hAnsi="Arial" w:cs="Arial"/>
          <w:sz w:val="26"/>
          <w:szCs w:val="26"/>
        </w:rPr>
      </w:pPr>
    </w:p>
    <w:p w:rsidR="008E39D3" w:rsidRDefault="008E39D3" w:rsidP="004C0D5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Edital de Licitação com todos os seus anexos;</w:t>
      </w:r>
    </w:p>
    <w:p w:rsidR="004C0D56" w:rsidRDefault="004C0D56" w:rsidP="004C0D56">
      <w:pPr>
        <w:pStyle w:val="PargrafodaLista"/>
        <w:ind w:left="2563"/>
        <w:jc w:val="both"/>
        <w:rPr>
          <w:rFonts w:ascii="Arial" w:hAnsi="Arial" w:cs="Arial"/>
          <w:sz w:val="26"/>
          <w:szCs w:val="26"/>
        </w:rPr>
      </w:pPr>
    </w:p>
    <w:p w:rsidR="008E39D3" w:rsidRDefault="008E39D3" w:rsidP="004C0D5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Contrato assinado com o Município;</w:t>
      </w:r>
    </w:p>
    <w:p w:rsidR="004C0D56" w:rsidRDefault="004C0D56" w:rsidP="004C0D56">
      <w:pPr>
        <w:pStyle w:val="PargrafodaLista"/>
        <w:ind w:left="2563"/>
        <w:jc w:val="both"/>
        <w:rPr>
          <w:rFonts w:ascii="Arial" w:hAnsi="Arial" w:cs="Arial"/>
          <w:sz w:val="26"/>
          <w:szCs w:val="26"/>
        </w:rPr>
      </w:pPr>
    </w:p>
    <w:p w:rsidR="008E39D3" w:rsidRDefault="008E39D3" w:rsidP="004C0D5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Aditivos contratuais, quando houver;</w:t>
      </w:r>
    </w:p>
    <w:p w:rsidR="004C0D56" w:rsidRDefault="004C0D56" w:rsidP="004C0D56">
      <w:pPr>
        <w:pStyle w:val="PargrafodaLista"/>
        <w:ind w:left="2563"/>
        <w:jc w:val="both"/>
        <w:rPr>
          <w:rFonts w:ascii="Arial" w:hAnsi="Arial" w:cs="Arial"/>
          <w:sz w:val="26"/>
          <w:szCs w:val="26"/>
        </w:rPr>
      </w:pPr>
    </w:p>
    <w:p w:rsidR="008E39D3" w:rsidRDefault="008E39D3" w:rsidP="004C0D5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Eventual Plano Municipal ou equivalente que estabeleça metas relativas a ampliações e implementações de serviços e controles;</w:t>
      </w:r>
    </w:p>
    <w:p w:rsidR="004C0D56" w:rsidRDefault="004C0D56" w:rsidP="004C0D56">
      <w:pPr>
        <w:pStyle w:val="PargrafodaLista"/>
        <w:ind w:left="2563"/>
        <w:jc w:val="both"/>
        <w:rPr>
          <w:rFonts w:ascii="Arial" w:hAnsi="Arial" w:cs="Arial"/>
          <w:sz w:val="26"/>
          <w:szCs w:val="26"/>
        </w:rPr>
      </w:pPr>
    </w:p>
    <w:p w:rsidR="008E39D3" w:rsidRDefault="008E39D3" w:rsidP="004C0D5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Estudos técnicos e/ ou atas de reuniões que embasem eventual necessidade de revisão contratual para promover o reequilíbrio econômico do contrato e/ ou as necessidade previstas no item anterior;</w:t>
      </w:r>
    </w:p>
    <w:p w:rsidR="004C0D56" w:rsidRDefault="004C0D56" w:rsidP="004C0D56">
      <w:pPr>
        <w:pStyle w:val="PargrafodaLista"/>
        <w:ind w:left="2563"/>
        <w:jc w:val="both"/>
        <w:rPr>
          <w:rFonts w:ascii="Arial" w:hAnsi="Arial" w:cs="Arial"/>
          <w:sz w:val="26"/>
          <w:szCs w:val="26"/>
        </w:rPr>
      </w:pPr>
    </w:p>
    <w:p w:rsidR="008E39D3" w:rsidRDefault="008E39D3" w:rsidP="004C0D5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Dispositivo legal </w:t>
      </w:r>
      <w:proofErr w:type="spellStart"/>
      <w:r>
        <w:rPr>
          <w:rFonts w:ascii="Arial" w:hAnsi="Arial" w:cs="Arial"/>
          <w:sz w:val="26"/>
          <w:szCs w:val="26"/>
        </w:rPr>
        <w:t>autorizativo</w:t>
      </w:r>
      <w:proofErr w:type="spellEnd"/>
      <w:r>
        <w:rPr>
          <w:rFonts w:ascii="Arial" w:hAnsi="Arial" w:cs="Arial"/>
          <w:sz w:val="26"/>
          <w:szCs w:val="26"/>
        </w:rPr>
        <w:t xml:space="preserve"> de qualquer reajuste previsto nos documentos mencionados anteriormente;</w:t>
      </w:r>
    </w:p>
    <w:p w:rsidR="004C0D56" w:rsidRDefault="004C0D56" w:rsidP="004C0D56">
      <w:pPr>
        <w:pStyle w:val="PargrafodaLista"/>
        <w:ind w:left="2563"/>
        <w:jc w:val="both"/>
        <w:rPr>
          <w:rFonts w:ascii="Arial" w:hAnsi="Arial" w:cs="Arial"/>
          <w:sz w:val="26"/>
          <w:szCs w:val="26"/>
        </w:rPr>
      </w:pPr>
    </w:p>
    <w:p w:rsidR="008E39D3" w:rsidRDefault="008E39D3" w:rsidP="004C0D5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Ata da reunião do Conselho Municipal que avaliou e autorizou o reajuste;</w:t>
      </w:r>
    </w:p>
    <w:p w:rsidR="004C0D56" w:rsidRDefault="004C0D56" w:rsidP="004C0D56">
      <w:pPr>
        <w:pStyle w:val="PargrafodaLista"/>
        <w:ind w:left="2563"/>
        <w:jc w:val="both"/>
        <w:rPr>
          <w:rFonts w:ascii="Arial" w:hAnsi="Arial" w:cs="Arial"/>
          <w:sz w:val="26"/>
          <w:szCs w:val="26"/>
        </w:rPr>
      </w:pPr>
    </w:p>
    <w:p w:rsidR="008E39D3" w:rsidRPr="008E39D3" w:rsidRDefault="008E39D3" w:rsidP="004C0D5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Qualquer documento não relacionado nas letras anteriores e que altere ou interfira em qualquer regra estipulada nos documentos precedentes.</w:t>
      </w:r>
    </w:p>
    <w:p w:rsidR="00970C0F" w:rsidRPr="00F75AFE" w:rsidRDefault="00970C0F" w:rsidP="00092BB8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092BB8" w:rsidRDefault="00063B1D" w:rsidP="004C0D56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 xml:space="preserve">º </w:t>
      </w:r>
      <w:r w:rsidR="00970C0F" w:rsidRPr="000D3902">
        <w:rPr>
          <w:rFonts w:ascii="Arial" w:hAnsi="Arial" w:cs="Arial"/>
          <w:b/>
          <w:sz w:val="26"/>
          <w:szCs w:val="26"/>
        </w:rPr>
        <w:t>-</w:t>
      </w:r>
      <w:r w:rsidR="00970C0F">
        <w:rPr>
          <w:rFonts w:ascii="Arial" w:hAnsi="Arial" w:cs="Arial"/>
          <w:b/>
          <w:sz w:val="26"/>
          <w:szCs w:val="26"/>
        </w:rPr>
        <w:t xml:space="preserve"> </w:t>
      </w:r>
      <w:r w:rsidR="004C0D56">
        <w:rPr>
          <w:rFonts w:ascii="Arial" w:hAnsi="Arial" w:cs="Arial"/>
          <w:sz w:val="26"/>
          <w:szCs w:val="26"/>
        </w:rPr>
        <w:t xml:space="preserve">O não cumprimento total ou parcial, bem como a sonegação da disponibilização de qualquer documento mencionado no parágrafo anterior sujeitará o infrator ao pagamento de multa de 200 (duzentas) </w:t>
      </w:r>
      <w:proofErr w:type="spellStart"/>
      <w:r w:rsidR="004C0D56">
        <w:rPr>
          <w:rFonts w:ascii="Arial" w:hAnsi="Arial" w:cs="Arial"/>
          <w:sz w:val="26"/>
          <w:szCs w:val="26"/>
        </w:rPr>
        <w:t>UFCI</w:t>
      </w:r>
      <w:proofErr w:type="spellEnd"/>
      <w:r w:rsidR="004C0D56">
        <w:rPr>
          <w:rFonts w:ascii="Arial" w:hAnsi="Arial" w:cs="Arial"/>
          <w:sz w:val="26"/>
          <w:szCs w:val="26"/>
        </w:rPr>
        <w:t xml:space="preserve"> – Unidade Fiscal de Cachoeiro de Itapemirim.</w:t>
      </w:r>
    </w:p>
    <w:p w:rsidR="004C0D56" w:rsidRDefault="004C0D56" w:rsidP="004C0D56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4C0D56" w:rsidRDefault="004C0D56" w:rsidP="004C0D56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4C0D56">
        <w:rPr>
          <w:rFonts w:ascii="Arial" w:hAnsi="Arial" w:cs="Arial"/>
          <w:b/>
          <w:sz w:val="26"/>
          <w:szCs w:val="26"/>
        </w:rPr>
        <w:t>Art. 3º -</w:t>
      </w:r>
      <w:r>
        <w:rPr>
          <w:rFonts w:ascii="Arial" w:hAnsi="Arial" w:cs="Arial"/>
          <w:sz w:val="26"/>
          <w:szCs w:val="26"/>
        </w:rPr>
        <w:t xml:space="preserve"> A fiscalização do cumprimento das obrigações ora estabelecidas e a aplicação da penalidade ficará a cargo da Agência Reguladora dos respectivos serviços.</w:t>
      </w:r>
    </w:p>
    <w:p w:rsidR="004C0D56" w:rsidRDefault="004C0D56" w:rsidP="004C0D56">
      <w:pPr>
        <w:ind w:firstLine="1800"/>
        <w:jc w:val="both"/>
        <w:rPr>
          <w:rFonts w:ascii="Arial" w:hAnsi="Arial" w:cs="Arial"/>
          <w:sz w:val="26"/>
          <w:szCs w:val="26"/>
        </w:rPr>
      </w:pPr>
    </w:p>
    <w:p w:rsidR="004C0D56" w:rsidRPr="000D3902" w:rsidRDefault="004C0D56" w:rsidP="004C0D56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4C0D56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4º</w:t>
      </w:r>
      <w:r w:rsidRPr="004C0D56">
        <w:rPr>
          <w:rFonts w:ascii="Arial" w:hAnsi="Arial" w:cs="Arial"/>
          <w:b/>
          <w:sz w:val="26"/>
          <w:szCs w:val="26"/>
        </w:rPr>
        <w:t xml:space="preserve"> -</w:t>
      </w:r>
      <w:r>
        <w:rPr>
          <w:rFonts w:ascii="Arial" w:hAnsi="Arial" w:cs="Arial"/>
          <w:sz w:val="26"/>
          <w:szCs w:val="26"/>
        </w:rPr>
        <w:t xml:space="preserve"> Esta Lei entrará</w:t>
      </w:r>
      <w:r w:rsidRPr="000D3902">
        <w:rPr>
          <w:rFonts w:ascii="Arial" w:hAnsi="Arial" w:cs="Arial"/>
          <w:sz w:val="26"/>
          <w:szCs w:val="26"/>
        </w:rPr>
        <w:t xml:space="preserve"> em vigor</w:t>
      </w:r>
      <w:r>
        <w:rPr>
          <w:rFonts w:ascii="Arial" w:hAnsi="Arial" w:cs="Arial"/>
          <w:sz w:val="26"/>
          <w:szCs w:val="26"/>
        </w:rPr>
        <w:t xml:space="preserve"> em 60 (sessenta dias) após sua publicação</w:t>
      </w:r>
      <w:r w:rsidRPr="000D3902">
        <w:rPr>
          <w:rFonts w:ascii="Arial" w:hAnsi="Arial" w:cs="Arial"/>
          <w:sz w:val="26"/>
          <w:szCs w:val="26"/>
        </w:rPr>
        <w:t>.</w:t>
      </w:r>
    </w:p>
    <w:p w:rsidR="004C0D56" w:rsidRPr="000D3902" w:rsidRDefault="004C0D56" w:rsidP="004C0D56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E641E1">
      <w:pPr>
        <w:rPr>
          <w:rFonts w:ascii="Arial" w:hAnsi="Arial" w:cs="Arial"/>
          <w:b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Cachoeiro de Itapemirim/ES, </w:t>
      </w:r>
      <w:r w:rsidR="00B21672">
        <w:rPr>
          <w:rFonts w:ascii="Arial" w:hAnsi="Arial" w:cs="Arial"/>
          <w:sz w:val="26"/>
          <w:szCs w:val="26"/>
        </w:rPr>
        <w:t>13 de agosto</w:t>
      </w:r>
      <w:r w:rsidR="00CE2FC1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CE2FC1">
        <w:rPr>
          <w:rFonts w:ascii="Arial" w:hAnsi="Arial" w:cs="Arial"/>
          <w:sz w:val="26"/>
          <w:szCs w:val="26"/>
        </w:rPr>
        <w:t>de</w:t>
      </w:r>
      <w:proofErr w:type="spellEnd"/>
      <w:r w:rsidR="00CE2FC1">
        <w:rPr>
          <w:rFonts w:ascii="Arial" w:hAnsi="Arial" w:cs="Arial"/>
          <w:sz w:val="26"/>
          <w:szCs w:val="26"/>
        </w:rPr>
        <w:t xml:space="preserve"> 201</w:t>
      </w:r>
      <w:r w:rsidR="00710216">
        <w:rPr>
          <w:rFonts w:ascii="Arial" w:hAnsi="Arial" w:cs="Arial"/>
          <w:sz w:val="26"/>
          <w:szCs w:val="26"/>
        </w:rPr>
        <w:t>5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D14433" w:rsidRDefault="00D14433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CE2FC1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JÚLIO CÉSAR FERRARE CECOTTI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A66EB"/>
    <w:multiLevelType w:val="hybridMultilevel"/>
    <w:tmpl w:val="11C2AF08"/>
    <w:lvl w:ilvl="0" w:tplc="04160017">
      <w:start w:val="1"/>
      <w:numFmt w:val="lowerLetter"/>
      <w:lvlText w:val="%1)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63B1D"/>
    <w:rsid w:val="00092BB8"/>
    <w:rsid w:val="000A2802"/>
    <w:rsid w:val="001E2BDE"/>
    <w:rsid w:val="00225238"/>
    <w:rsid w:val="00247340"/>
    <w:rsid w:val="002A5023"/>
    <w:rsid w:val="00343B77"/>
    <w:rsid w:val="00360192"/>
    <w:rsid w:val="00381D74"/>
    <w:rsid w:val="003F7B88"/>
    <w:rsid w:val="00425E77"/>
    <w:rsid w:val="004C0D56"/>
    <w:rsid w:val="004D6BDE"/>
    <w:rsid w:val="004E605C"/>
    <w:rsid w:val="00505895"/>
    <w:rsid w:val="005173E1"/>
    <w:rsid w:val="005977C4"/>
    <w:rsid w:val="0062244B"/>
    <w:rsid w:val="006971C5"/>
    <w:rsid w:val="006A61DC"/>
    <w:rsid w:val="006E787F"/>
    <w:rsid w:val="006F767D"/>
    <w:rsid w:val="00710216"/>
    <w:rsid w:val="00712A43"/>
    <w:rsid w:val="007361B3"/>
    <w:rsid w:val="0079635B"/>
    <w:rsid w:val="007B6493"/>
    <w:rsid w:val="007D69D1"/>
    <w:rsid w:val="008363CB"/>
    <w:rsid w:val="00850BAA"/>
    <w:rsid w:val="008E39D3"/>
    <w:rsid w:val="00917C43"/>
    <w:rsid w:val="00970C0F"/>
    <w:rsid w:val="009931D4"/>
    <w:rsid w:val="009939D3"/>
    <w:rsid w:val="00995BE1"/>
    <w:rsid w:val="009A53D4"/>
    <w:rsid w:val="009B2048"/>
    <w:rsid w:val="009C0832"/>
    <w:rsid w:val="009C6B19"/>
    <w:rsid w:val="00A37E63"/>
    <w:rsid w:val="00B21672"/>
    <w:rsid w:val="00B55236"/>
    <w:rsid w:val="00B645AE"/>
    <w:rsid w:val="00B74B1A"/>
    <w:rsid w:val="00BC5F8F"/>
    <w:rsid w:val="00BD54DE"/>
    <w:rsid w:val="00CA4938"/>
    <w:rsid w:val="00CC28CC"/>
    <w:rsid w:val="00CE2FC1"/>
    <w:rsid w:val="00CE35D1"/>
    <w:rsid w:val="00D126F0"/>
    <w:rsid w:val="00D14433"/>
    <w:rsid w:val="00D21245"/>
    <w:rsid w:val="00D50EAE"/>
    <w:rsid w:val="00D65D70"/>
    <w:rsid w:val="00D77825"/>
    <w:rsid w:val="00DC7813"/>
    <w:rsid w:val="00E040C4"/>
    <w:rsid w:val="00E11658"/>
    <w:rsid w:val="00E21F07"/>
    <w:rsid w:val="00E641E1"/>
    <w:rsid w:val="00F73385"/>
    <w:rsid w:val="00F75AFE"/>
    <w:rsid w:val="00FE1286"/>
    <w:rsid w:val="00FE2A1C"/>
    <w:rsid w:val="00FE37C0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E39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7D699-B03B-4D28-A438-DAF617AE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2015-08-12T16:13:00Z</cp:lastPrinted>
  <dcterms:created xsi:type="dcterms:W3CDTF">2015-08-14T16:18:00Z</dcterms:created>
  <dcterms:modified xsi:type="dcterms:W3CDTF">2015-08-14T16:18:00Z</dcterms:modified>
</cp:coreProperties>
</file>